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BE54" w14:textId="77777777" w:rsidR="000456A7" w:rsidRPr="0059364A" w:rsidRDefault="000456A7" w:rsidP="000456A7">
      <w:pPr>
        <w:tabs>
          <w:tab w:val="left" w:pos="6840"/>
        </w:tabs>
        <w:spacing w:after="0" w:line="240" w:lineRule="auto"/>
        <w:ind w:left="6804"/>
        <w:rPr>
          <w:vanish/>
        </w:rPr>
      </w:pPr>
      <w:r w:rsidRPr="0059364A">
        <w:rPr>
          <w:rFonts w:ascii="Arial" w:hAnsi="Arial" w:cs="Arial"/>
          <w:sz w:val="20"/>
          <w:szCs w:val="20"/>
        </w:rPr>
        <w:t>TESDA-QP-03-F07</w:t>
      </w:r>
    </w:p>
    <w:p w14:paraId="6B3866B1" w14:textId="77777777" w:rsidR="000456A7" w:rsidRPr="0059364A" w:rsidRDefault="000456A7" w:rsidP="000456A7">
      <w:pPr>
        <w:tabs>
          <w:tab w:val="left" w:pos="5670"/>
        </w:tabs>
        <w:spacing w:after="0" w:line="240" w:lineRule="auto"/>
        <w:ind w:left="6804"/>
        <w:rPr>
          <w:rFonts w:ascii="Arial" w:hAnsi="Arial" w:cs="Arial"/>
          <w:sz w:val="20"/>
          <w:szCs w:val="20"/>
        </w:rPr>
      </w:pPr>
      <w:r w:rsidRPr="0059364A">
        <w:rPr>
          <w:rFonts w:ascii="Arial" w:hAnsi="Arial" w:cs="Arial"/>
        </w:rPr>
        <w:tab/>
        <w:t xml:space="preserve">  </w:t>
      </w:r>
      <w:r w:rsidRPr="0059364A">
        <w:rPr>
          <w:rFonts w:ascii="Arial" w:hAnsi="Arial" w:cs="Arial"/>
          <w:sz w:val="20"/>
          <w:szCs w:val="20"/>
        </w:rPr>
        <w:t xml:space="preserve"> </w:t>
      </w:r>
    </w:p>
    <w:p w14:paraId="6DC88DC2" w14:textId="77777777" w:rsidR="000456A7" w:rsidRPr="0059364A" w:rsidRDefault="000456A7" w:rsidP="000456A7">
      <w:pPr>
        <w:tabs>
          <w:tab w:val="left" w:pos="5670"/>
        </w:tabs>
        <w:spacing w:after="0" w:line="240" w:lineRule="auto"/>
        <w:ind w:left="6804"/>
        <w:rPr>
          <w:rFonts w:ascii="Arial" w:hAnsi="Arial" w:cs="Arial"/>
          <w:strike/>
          <w:sz w:val="20"/>
          <w:szCs w:val="20"/>
        </w:rPr>
      </w:pPr>
      <w:r w:rsidRPr="0059364A">
        <w:rPr>
          <w:rFonts w:ascii="Arial" w:hAnsi="Arial" w:cs="Arial"/>
          <w:bCs/>
          <w:sz w:val="18"/>
          <w:szCs w:val="18"/>
        </w:rPr>
        <w:t>Rev. No. 02-05/04/22</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4"/>
        <w:gridCol w:w="4746"/>
      </w:tblGrid>
      <w:tr w:rsidR="000456A7" w:rsidRPr="0059364A" w14:paraId="7A7C75E5" w14:textId="77777777" w:rsidTr="006B3FF3">
        <w:trPr>
          <w:trHeight w:val="883"/>
        </w:trPr>
        <w:tc>
          <w:tcPr>
            <w:tcW w:w="9630" w:type="dxa"/>
            <w:gridSpan w:val="2"/>
          </w:tcPr>
          <w:p w14:paraId="41F33640" w14:textId="076D1F2F" w:rsidR="000456A7" w:rsidRPr="0059364A" w:rsidRDefault="000456A7" w:rsidP="006B3FF3">
            <w:pPr>
              <w:spacing w:after="0" w:line="240" w:lineRule="auto"/>
              <w:rPr>
                <w:rFonts w:ascii="Arial" w:hAnsi="Arial" w:cs="Arial"/>
              </w:rPr>
            </w:pPr>
            <w:r w:rsidRPr="0059364A">
              <w:rPr>
                <w:rFonts w:ascii="Arial" w:hAnsi="Arial" w:cs="Arial"/>
                <w:noProof/>
                <w:lang w:val="en-PH" w:eastAsia="en-PH"/>
              </w:rPr>
              <mc:AlternateContent>
                <mc:Choice Requires="wpg">
                  <w:drawing>
                    <wp:anchor distT="0" distB="0" distL="114300" distR="114300" simplePos="0" relativeHeight="251659264" behindDoc="0" locked="0" layoutInCell="1" allowOverlap="1" wp14:anchorId="379A7747" wp14:editId="7224C381">
                      <wp:simplePos x="0" y="0"/>
                      <wp:positionH relativeFrom="column">
                        <wp:posOffset>32385</wp:posOffset>
                      </wp:positionH>
                      <wp:positionV relativeFrom="paragraph">
                        <wp:posOffset>45085</wp:posOffset>
                      </wp:positionV>
                      <wp:extent cx="548640" cy="47625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476250"/>
                                <a:chOff x="86" y="52"/>
                                <a:chExt cx="552" cy="551"/>
                              </a:xfrm>
                            </wpg:grpSpPr>
                            <pic:pic xmlns:pic="http://schemas.openxmlformats.org/drawingml/2006/picture">
                              <pic:nvPicPr>
                                <pic:cNvPr id="11" name="Picture 8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6" y="52"/>
                                  <a:ext cx="552" cy="5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6" y="52"/>
                                  <a:ext cx="552" cy="5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D7FDC6" id="Group 10" o:spid="_x0000_s1026" style="position:absolute;margin-left:2.55pt;margin-top:3.55pt;width:43.2pt;height:37.5pt;z-index:251659264" coordorigin="86,52" coordsize="552,5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7" type="#_x0000_t75" style="position:absolute;left:86;top:52;width:552;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">
                        <v:imagedata r:id="rId7" o:title=""/>
                      </v:shape>
                      <v:shape id="Picture 90" o:spid="_x0000_s1028" type="#_x0000_t75" style="position:absolute;left:86;top:52;width:552;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">
                        <v:imagedata r:id="rId8" o:title=""/>
                      </v:shape>
                    </v:group>
                  </w:pict>
                </mc:Fallback>
              </mc:AlternateContent>
            </w:r>
          </w:p>
          <w:p w14:paraId="2A7508F2" w14:textId="77777777" w:rsidR="000456A7" w:rsidRPr="0059364A" w:rsidRDefault="000456A7" w:rsidP="006B3FF3">
            <w:pPr>
              <w:spacing w:after="0" w:line="240" w:lineRule="auto"/>
              <w:jc w:val="center"/>
              <w:rPr>
                <w:rFonts w:ascii="Arial Black" w:hAnsi="Arial Black" w:cs="Arial"/>
              </w:rPr>
            </w:pPr>
            <w:r w:rsidRPr="0059364A">
              <w:rPr>
                <w:rFonts w:ascii="Arial Black" w:hAnsi="Arial Black" w:cs="Arial"/>
              </w:rPr>
              <w:t>REGIONAL/NATIONAL IQA SUMMARY REPORT</w:t>
            </w:r>
          </w:p>
          <w:p w14:paraId="66E501A1" w14:textId="77777777" w:rsidR="000456A7" w:rsidRPr="0059364A" w:rsidRDefault="000456A7" w:rsidP="006B3FF3">
            <w:pPr>
              <w:spacing w:after="0" w:line="240" w:lineRule="auto"/>
              <w:rPr>
                <w:rFonts w:ascii="Arial" w:hAnsi="Arial" w:cs="Arial"/>
              </w:rPr>
            </w:pPr>
          </w:p>
        </w:tc>
      </w:tr>
      <w:tr w:rsidR="000456A7" w:rsidRPr="0059364A" w14:paraId="11BB6929" w14:textId="77777777" w:rsidTr="006B3FF3">
        <w:trPr>
          <w:trHeight w:val="9144"/>
        </w:trPr>
        <w:tc>
          <w:tcPr>
            <w:tcW w:w="9630" w:type="dxa"/>
            <w:gridSpan w:val="2"/>
          </w:tcPr>
          <w:p w14:paraId="13C3CE6D" w14:textId="77777777" w:rsidR="000456A7" w:rsidRPr="0059364A" w:rsidRDefault="000456A7" w:rsidP="000456A7">
            <w:pPr>
              <w:pStyle w:val="ListParagraph"/>
              <w:numPr>
                <w:ilvl w:val="0"/>
                <w:numId w:val="1"/>
              </w:numPr>
              <w:spacing w:after="0" w:line="240" w:lineRule="auto"/>
              <w:ind w:left="540" w:hanging="540"/>
              <w:rPr>
                <w:rFonts w:ascii="Arial" w:hAnsi="Arial" w:cs="Arial"/>
                <w:b/>
              </w:rPr>
            </w:pPr>
            <w:permStart w:id="2092125298" w:edGrp="everyone"/>
            <w:r w:rsidRPr="0059364A">
              <w:rPr>
                <w:rFonts w:ascii="Arial" w:hAnsi="Arial" w:cs="Arial"/>
                <w:b/>
              </w:rPr>
              <w:t xml:space="preserve"> BACKGROUND</w:t>
            </w:r>
          </w:p>
          <w:p w14:paraId="59D2E55E" w14:textId="77777777" w:rsidR="000456A7" w:rsidRPr="0059364A" w:rsidRDefault="000456A7" w:rsidP="006B3FF3">
            <w:pPr>
              <w:spacing w:after="0" w:line="240" w:lineRule="auto"/>
              <w:rPr>
                <w:rFonts w:ascii="Arial" w:hAnsi="Arial" w:cs="Arial"/>
              </w:rPr>
            </w:pPr>
          </w:p>
          <w:p w14:paraId="0AB622B7" w14:textId="77777777" w:rsidR="000456A7" w:rsidRPr="0059364A" w:rsidRDefault="000456A7" w:rsidP="006B3FF3">
            <w:pPr>
              <w:spacing w:after="0" w:line="240" w:lineRule="auto"/>
              <w:rPr>
                <w:rFonts w:ascii="Arial" w:hAnsi="Arial" w:cs="Arial"/>
              </w:rPr>
            </w:pPr>
            <w:r w:rsidRPr="0059364A">
              <w:rPr>
                <w:rFonts w:ascii="Arial" w:hAnsi="Arial" w:cs="Arial"/>
              </w:rPr>
              <w:t xml:space="preserve">          Include here the following information in narrative form:     </w:t>
            </w:r>
          </w:p>
          <w:p w14:paraId="085E789C" w14:textId="77777777" w:rsidR="000456A7" w:rsidRPr="0059364A" w:rsidRDefault="000456A7" w:rsidP="000456A7">
            <w:pPr>
              <w:numPr>
                <w:ilvl w:val="0"/>
                <w:numId w:val="2"/>
              </w:numPr>
              <w:spacing w:after="0" w:line="240" w:lineRule="auto"/>
              <w:ind w:left="1440"/>
              <w:jc w:val="both"/>
              <w:rPr>
                <w:rFonts w:ascii="Arial" w:hAnsi="Arial" w:cs="Arial"/>
              </w:rPr>
            </w:pPr>
            <w:r w:rsidRPr="0059364A">
              <w:rPr>
                <w:rFonts w:ascii="Arial" w:hAnsi="Arial" w:cs="Arial"/>
              </w:rPr>
              <w:t>Preparatory activities for the IQA such as preparation of preparation of Audit Checklist, identification of the Auditors, and actual date of the conduct of the IQA;</w:t>
            </w:r>
          </w:p>
          <w:p w14:paraId="2B45C001" w14:textId="77777777" w:rsidR="000456A7" w:rsidRPr="0059364A" w:rsidRDefault="000456A7" w:rsidP="000456A7">
            <w:pPr>
              <w:numPr>
                <w:ilvl w:val="0"/>
                <w:numId w:val="2"/>
              </w:numPr>
              <w:spacing w:after="0" w:line="240" w:lineRule="auto"/>
              <w:ind w:left="1440"/>
              <w:jc w:val="both"/>
              <w:rPr>
                <w:rFonts w:ascii="Arial" w:hAnsi="Arial" w:cs="Arial"/>
              </w:rPr>
            </w:pPr>
            <w:r w:rsidRPr="0059364A">
              <w:rPr>
                <w:rFonts w:ascii="Arial" w:hAnsi="Arial" w:cs="Arial"/>
              </w:rPr>
              <w:t xml:space="preserve">The actual conduct of the IQA, and the reporting of such IQA to the National/Regional Quality Management Committee (N/RQMC) meetings. </w:t>
            </w:r>
            <w:r w:rsidRPr="0059364A">
              <w:rPr>
                <w:rFonts w:ascii="Arial" w:hAnsi="Arial" w:cs="Arial"/>
                <w:strike/>
              </w:rPr>
              <w:t xml:space="preserve"> </w:t>
            </w:r>
          </w:p>
          <w:p w14:paraId="2DE3BD35" w14:textId="77777777" w:rsidR="000456A7" w:rsidRPr="0059364A" w:rsidRDefault="000456A7" w:rsidP="000456A7">
            <w:pPr>
              <w:pStyle w:val="ListParagraph"/>
              <w:numPr>
                <w:ilvl w:val="1"/>
                <w:numId w:val="3"/>
              </w:numPr>
              <w:spacing w:after="0" w:line="240" w:lineRule="auto"/>
              <w:ind w:hanging="468"/>
              <w:jc w:val="both"/>
              <w:rPr>
                <w:rFonts w:ascii="Arial" w:hAnsi="Arial" w:cs="Arial"/>
              </w:rPr>
            </w:pPr>
            <w:r w:rsidRPr="0059364A">
              <w:rPr>
                <w:rFonts w:ascii="Arial" w:hAnsi="Arial" w:cs="Arial"/>
              </w:rPr>
              <w:t xml:space="preserve">The actual conduct of verification/closure audit and reporting the results of the verification to the N/RQMC. </w:t>
            </w:r>
          </w:p>
          <w:p w14:paraId="14DE61BD" w14:textId="77777777" w:rsidR="000456A7" w:rsidRPr="0059364A" w:rsidRDefault="000456A7" w:rsidP="006B3FF3">
            <w:pPr>
              <w:spacing w:after="0" w:line="240" w:lineRule="auto"/>
              <w:rPr>
                <w:rFonts w:ascii="Arial" w:hAnsi="Arial" w:cs="Arial"/>
              </w:rPr>
            </w:pPr>
          </w:p>
          <w:p w14:paraId="32584E14" w14:textId="77777777" w:rsidR="000456A7" w:rsidRPr="0059364A" w:rsidRDefault="000456A7" w:rsidP="000456A7">
            <w:pPr>
              <w:pStyle w:val="ListParagraph"/>
              <w:numPr>
                <w:ilvl w:val="0"/>
                <w:numId w:val="1"/>
              </w:numPr>
              <w:spacing w:after="0" w:line="240" w:lineRule="auto"/>
              <w:ind w:left="630" w:hanging="630"/>
              <w:rPr>
                <w:rFonts w:ascii="Arial" w:hAnsi="Arial" w:cs="Arial"/>
                <w:b/>
              </w:rPr>
            </w:pPr>
            <w:r w:rsidRPr="0059364A">
              <w:rPr>
                <w:rFonts w:ascii="Arial" w:hAnsi="Arial" w:cs="Arial"/>
                <w:b/>
              </w:rPr>
              <w:t>ANALYSIS OF AUDIT FINDINGS</w:t>
            </w:r>
          </w:p>
          <w:p w14:paraId="00B81482" w14:textId="77777777" w:rsidR="000456A7" w:rsidRPr="0059364A" w:rsidRDefault="000456A7" w:rsidP="000456A7">
            <w:pPr>
              <w:pStyle w:val="ListParagraph"/>
              <w:numPr>
                <w:ilvl w:val="1"/>
                <w:numId w:val="3"/>
              </w:numPr>
              <w:spacing w:after="0" w:line="240" w:lineRule="auto"/>
              <w:jc w:val="both"/>
              <w:rPr>
                <w:rFonts w:ascii="Arial" w:hAnsi="Arial" w:cs="Arial"/>
              </w:rPr>
            </w:pPr>
            <w:r w:rsidRPr="0059364A">
              <w:rPr>
                <w:rFonts w:ascii="Arial" w:hAnsi="Arial" w:cs="Arial"/>
              </w:rPr>
              <w:t xml:space="preserve">Describe here the detailed findings of the IQA, </w:t>
            </w:r>
            <w:proofErr w:type="gramStart"/>
            <w:r w:rsidRPr="0059364A">
              <w:rPr>
                <w:rFonts w:ascii="Arial" w:hAnsi="Arial" w:cs="Arial"/>
              </w:rPr>
              <w:t>i.e.</w:t>
            </w:r>
            <w:proofErr w:type="gramEnd"/>
            <w:r w:rsidRPr="0059364A">
              <w:rPr>
                <w:rFonts w:ascii="Arial" w:hAnsi="Arial" w:cs="Arial"/>
              </w:rPr>
              <w:t xml:space="preserve"> conformities, major and minor nonconformities, opportunities for improvement (OFI) and OFI Action Item per audited process and ISO Standard clause, corrective actions taken by the auditees, opportunities for improvement and corresponding action items to address recommended improvements.</w:t>
            </w:r>
          </w:p>
          <w:p w14:paraId="30F77E64" w14:textId="77777777" w:rsidR="000456A7" w:rsidRPr="0059364A" w:rsidRDefault="000456A7" w:rsidP="000456A7">
            <w:pPr>
              <w:pStyle w:val="ListParagraph"/>
              <w:numPr>
                <w:ilvl w:val="1"/>
                <w:numId w:val="3"/>
              </w:numPr>
              <w:spacing w:after="0" w:line="240" w:lineRule="auto"/>
              <w:jc w:val="both"/>
              <w:rPr>
                <w:rFonts w:ascii="Arial" w:hAnsi="Arial" w:cs="Arial"/>
              </w:rPr>
            </w:pPr>
            <w:r w:rsidRPr="0059364A">
              <w:rPr>
                <w:rFonts w:ascii="Arial" w:hAnsi="Arial" w:cs="Arial"/>
              </w:rPr>
              <w:t>Summarize the IQA results in a tabular form as suggested below:</w:t>
            </w:r>
          </w:p>
          <w:p w14:paraId="21B8A0E4" w14:textId="77777777" w:rsidR="000456A7" w:rsidRPr="0059364A" w:rsidRDefault="000456A7" w:rsidP="006B3FF3">
            <w:pPr>
              <w:tabs>
                <w:tab w:val="left" w:pos="1245"/>
              </w:tabs>
              <w:spacing w:after="0" w:line="240" w:lineRule="auto"/>
              <w:ind w:left="630"/>
              <w:jc w:val="both"/>
              <w:rPr>
                <w:rFonts w:ascii="Arial" w:hAnsi="Arial" w:cs="Arial"/>
              </w:rPr>
            </w:pPr>
          </w:p>
          <w:tbl>
            <w:tblPr>
              <w:tblW w:w="9336" w:type="dxa"/>
              <w:tblInd w:w="1" w:type="dxa"/>
              <w:tblLayout w:type="fixed"/>
              <w:tblLook w:val="0000" w:firstRow="0" w:lastRow="0" w:firstColumn="0" w:lastColumn="0" w:noHBand="0" w:noVBand="0"/>
            </w:tblPr>
            <w:tblGrid>
              <w:gridCol w:w="2226"/>
              <w:gridCol w:w="810"/>
              <w:gridCol w:w="810"/>
              <w:gridCol w:w="810"/>
              <w:gridCol w:w="810"/>
              <w:gridCol w:w="810"/>
              <w:gridCol w:w="810"/>
              <w:gridCol w:w="810"/>
              <w:gridCol w:w="720"/>
              <w:gridCol w:w="720"/>
            </w:tblGrid>
            <w:tr w:rsidR="000456A7" w:rsidRPr="0059364A" w14:paraId="790DB67B" w14:textId="77777777" w:rsidTr="006B3FF3">
              <w:trPr>
                <w:trHeight w:val="1277"/>
              </w:trPr>
              <w:tc>
                <w:tcPr>
                  <w:tcW w:w="2226" w:type="dxa"/>
                  <w:tcBorders>
                    <w:top w:val="single" w:sz="4" w:space="0" w:color="auto"/>
                    <w:left w:val="single" w:sz="4" w:space="0" w:color="auto"/>
                    <w:bottom w:val="single" w:sz="4" w:space="0" w:color="000000"/>
                    <w:right w:val="single" w:sz="4" w:space="0" w:color="auto"/>
                  </w:tcBorders>
                  <w:shd w:val="clear" w:color="auto" w:fill="auto"/>
                  <w:vAlign w:val="center"/>
                </w:tcPr>
                <w:p w14:paraId="430112A6" w14:textId="77777777" w:rsidR="000456A7" w:rsidRPr="0059364A" w:rsidRDefault="000456A7" w:rsidP="006B3FF3">
                  <w:pPr>
                    <w:spacing w:after="0" w:line="240" w:lineRule="auto"/>
                    <w:jc w:val="center"/>
                    <w:rPr>
                      <w:rFonts w:ascii="Arial" w:hAnsi="Arial" w:cs="Arial"/>
                      <w:b/>
                      <w:bCs/>
                      <w:strike/>
                    </w:rPr>
                  </w:pPr>
                  <w:r w:rsidRPr="0059364A">
                    <w:rPr>
                      <w:rFonts w:ascii="Arial" w:hAnsi="Arial" w:cs="Arial"/>
                      <w:b/>
                      <w:bCs/>
                    </w:rPr>
                    <w:t>Operating Unit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3534E6" w14:textId="77777777" w:rsidR="000456A7" w:rsidRPr="0059364A" w:rsidRDefault="000456A7" w:rsidP="006B3FF3">
                  <w:pPr>
                    <w:spacing w:after="0" w:line="240" w:lineRule="auto"/>
                    <w:jc w:val="center"/>
                    <w:rPr>
                      <w:rFonts w:ascii="Arial" w:hAnsi="Arial" w:cs="Arial"/>
                      <w:b/>
                      <w:bCs/>
                      <w:sz w:val="20"/>
                      <w:szCs w:val="20"/>
                    </w:rPr>
                  </w:pPr>
                  <w:r w:rsidRPr="0059364A">
                    <w:rPr>
                      <w:rFonts w:ascii="Arial" w:hAnsi="Arial" w:cs="Arial"/>
                      <w:b/>
                      <w:bCs/>
                      <w:sz w:val="20"/>
                      <w:szCs w:val="20"/>
                    </w:rPr>
                    <w:t>No. of Major NCs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3B1B64" w14:textId="77777777" w:rsidR="000456A7" w:rsidRPr="0059364A" w:rsidRDefault="000456A7" w:rsidP="006B3FF3">
                  <w:pPr>
                    <w:spacing w:after="0" w:line="240" w:lineRule="auto"/>
                    <w:ind w:left="-20" w:right="-108" w:firstLine="20"/>
                    <w:jc w:val="center"/>
                    <w:rPr>
                      <w:rFonts w:ascii="Arial" w:hAnsi="Arial" w:cs="Arial"/>
                      <w:b/>
                      <w:bCs/>
                      <w:sz w:val="20"/>
                      <w:szCs w:val="20"/>
                    </w:rPr>
                  </w:pPr>
                  <w:r w:rsidRPr="0059364A">
                    <w:rPr>
                      <w:rFonts w:ascii="Arial" w:hAnsi="Arial" w:cs="Arial"/>
                      <w:b/>
                      <w:bCs/>
                      <w:sz w:val="20"/>
                      <w:szCs w:val="20"/>
                    </w:rPr>
                    <w:t>No. of Major NCs Closed</w:t>
                  </w:r>
                </w:p>
              </w:tc>
              <w:tc>
                <w:tcPr>
                  <w:tcW w:w="810" w:type="dxa"/>
                  <w:tcBorders>
                    <w:top w:val="single" w:sz="4" w:space="0" w:color="auto"/>
                    <w:left w:val="single" w:sz="4" w:space="0" w:color="auto"/>
                    <w:bottom w:val="single" w:sz="4" w:space="0" w:color="000000"/>
                    <w:right w:val="single" w:sz="4" w:space="0" w:color="auto"/>
                  </w:tcBorders>
                  <w:shd w:val="clear" w:color="auto" w:fill="auto"/>
                  <w:vAlign w:val="center"/>
                </w:tcPr>
                <w:p w14:paraId="6D96C23D" w14:textId="77777777" w:rsidR="000456A7" w:rsidRPr="0059364A" w:rsidRDefault="000456A7" w:rsidP="006B3FF3">
                  <w:pPr>
                    <w:spacing w:after="0" w:line="240" w:lineRule="auto"/>
                    <w:ind w:left="-108" w:right="-108" w:firstLine="108"/>
                    <w:jc w:val="center"/>
                    <w:rPr>
                      <w:rFonts w:ascii="Arial" w:hAnsi="Arial" w:cs="Arial"/>
                      <w:b/>
                      <w:bCs/>
                      <w:sz w:val="20"/>
                      <w:szCs w:val="20"/>
                    </w:rPr>
                  </w:pPr>
                  <w:r w:rsidRPr="0059364A">
                    <w:rPr>
                      <w:rFonts w:ascii="Arial" w:hAnsi="Arial" w:cs="Arial"/>
                      <w:b/>
                      <w:bCs/>
                      <w:sz w:val="20"/>
                      <w:szCs w:val="20"/>
                    </w:rPr>
                    <w:t xml:space="preserve">No. of Major NCs </w:t>
                  </w:r>
                  <w:r w:rsidRPr="0059364A">
                    <w:rPr>
                      <w:rFonts w:ascii="Arial" w:hAnsi="Arial" w:cs="Arial"/>
                      <w:b/>
                      <w:bCs/>
                      <w:sz w:val="16"/>
                      <w:szCs w:val="16"/>
                    </w:rPr>
                    <w:t>Unc</w:t>
                  </w:r>
                  <w:r w:rsidRPr="0059364A">
                    <w:rPr>
                      <w:rFonts w:ascii="Arial" w:hAnsi="Arial" w:cs="Arial"/>
                      <w:b/>
                      <w:bCs/>
                      <w:sz w:val="18"/>
                      <w:szCs w:val="18"/>
                    </w:rPr>
                    <w:t>losed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BA6821D" w14:textId="77777777" w:rsidR="000456A7" w:rsidRPr="0059364A" w:rsidRDefault="000456A7" w:rsidP="006B3FF3">
                  <w:pPr>
                    <w:spacing w:after="0" w:line="240" w:lineRule="auto"/>
                    <w:jc w:val="center"/>
                    <w:rPr>
                      <w:rFonts w:ascii="Arial" w:hAnsi="Arial" w:cs="Arial"/>
                      <w:b/>
                      <w:bCs/>
                      <w:sz w:val="20"/>
                      <w:szCs w:val="20"/>
                    </w:rPr>
                  </w:pPr>
                  <w:r w:rsidRPr="0059364A">
                    <w:rPr>
                      <w:rFonts w:ascii="Arial" w:hAnsi="Arial" w:cs="Arial"/>
                      <w:b/>
                      <w:bCs/>
                      <w:sz w:val="20"/>
                      <w:szCs w:val="20"/>
                    </w:rPr>
                    <w:t>No. of Minor NCs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DA785D" w14:textId="77777777" w:rsidR="000456A7" w:rsidRPr="0059364A" w:rsidRDefault="000456A7" w:rsidP="006B3FF3">
                  <w:pPr>
                    <w:spacing w:after="0" w:line="240" w:lineRule="auto"/>
                    <w:ind w:left="-18" w:firstLine="18"/>
                    <w:jc w:val="center"/>
                    <w:rPr>
                      <w:rFonts w:ascii="Arial" w:hAnsi="Arial" w:cs="Arial"/>
                      <w:b/>
                      <w:bCs/>
                      <w:strike/>
                      <w:sz w:val="20"/>
                      <w:szCs w:val="20"/>
                    </w:rPr>
                  </w:pPr>
                  <w:r w:rsidRPr="0059364A">
                    <w:rPr>
                      <w:rFonts w:ascii="Arial" w:hAnsi="Arial" w:cs="Arial"/>
                      <w:b/>
                      <w:bCs/>
                      <w:sz w:val="20"/>
                      <w:szCs w:val="20"/>
                    </w:rPr>
                    <w:t xml:space="preserve">No. of </w:t>
                  </w:r>
                  <w:r w:rsidRPr="0059364A">
                    <w:rPr>
                      <w:rFonts w:ascii="Arial" w:hAnsi="Arial" w:cs="Arial"/>
                      <w:b/>
                      <w:bCs/>
                      <w:sz w:val="18"/>
                      <w:szCs w:val="18"/>
                    </w:rPr>
                    <w:t>Closed</w:t>
                  </w:r>
                  <w:r w:rsidRPr="0059364A">
                    <w:rPr>
                      <w:rFonts w:ascii="Arial" w:hAnsi="Arial" w:cs="Arial"/>
                      <w:b/>
                      <w:bCs/>
                      <w:sz w:val="20"/>
                      <w:szCs w:val="20"/>
                    </w:rPr>
                    <w:t xml:space="preserve"> Minor NCs</w:t>
                  </w:r>
                </w:p>
              </w:tc>
              <w:tc>
                <w:tcPr>
                  <w:tcW w:w="810" w:type="dxa"/>
                  <w:tcBorders>
                    <w:top w:val="single" w:sz="4" w:space="0" w:color="auto"/>
                    <w:left w:val="single" w:sz="4" w:space="0" w:color="auto"/>
                    <w:right w:val="single" w:sz="4" w:space="0" w:color="auto"/>
                  </w:tcBorders>
                  <w:vAlign w:val="center"/>
                </w:tcPr>
                <w:p w14:paraId="51485BDB" w14:textId="77777777" w:rsidR="000456A7" w:rsidRPr="0059364A" w:rsidRDefault="000456A7" w:rsidP="006B3FF3">
                  <w:pPr>
                    <w:spacing w:after="0" w:line="240" w:lineRule="auto"/>
                    <w:ind w:left="-108" w:right="-108" w:firstLine="108"/>
                    <w:jc w:val="center"/>
                    <w:rPr>
                      <w:rFonts w:ascii="Arial" w:hAnsi="Arial" w:cs="Arial"/>
                      <w:b/>
                      <w:bCs/>
                    </w:rPr>
                  </w:pPr>
                  <w:r w:rsidRPr="0059364A">
                    <w:rPr>
                      <w:rFonts w:ascii="Arial" w:hAnsi="Arial" w:cs="Arial"/>
                      <w:b/>
                      <w:bCs/>
                      <w:sz w:val="22"/>
                      <w:szCs w:val="22"/>
                    </w:rPr>
                    <w:t xml:space="preserve">No. of </w:t>
                  </w:r>
                  <w:proofErr w:type="spellStart"/>
                  <w:r w:rsidRPr="0059364A">
                    <w:rPr>
                      <w:rFonts w:ascii="Arial" w:hAnsi="Arial" w:cs="Arial"/>
                      <w:b/>
                      <w:bCs/>
                      <w:sz w:val="18"/>
                      <w:szCs w:val="18"/>
                    </w:rPr>
                    <w:t>Unclosed</w:t>
                  </w:r>
                  <w:r w:rsidRPr="0059364A">
                    <w:rPr>
                      <w:rFonts w:ascii="Arial" w:hAnsi="Arial" w:cs="Arial"/>
                      <w:b/>
                      <w:bCs/>
                      <w:sz w:val="20"/>
                      <w:szCs w:val="20"/>
                    </w:rPr>
                    <w:t>Minor</w:t>
                  </w:r>
                  <w:proofErr w:type="spellEnd"/>
                  <w:r w:rsidRPr="0059364A">
                    <w:rPr>
                      <w:rFonts w:ascii="Arial" w:hAnsi="Arial" w:cs="Arial"/>
                      <w:b/>
                      <w:bCs/>
                      <w:sz w:val="20"/>
                      <w:szCs w:val="20"/>
                    </w:rPr>
                    <w:t xml:space="preserve"> NCs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F8B2C1" w14:textId="77777777" w:rsidR="000456A7" w:rsidRPr="0059364A" w:rsidRDefault="000456A7" w:rsidP="006B3FF3">
                  <w:pPr>
                    <w:spacing w:after="0" w:line="240" w:lineRule="auto"/>
                    <w:jc w:val="center"/>
                    <w:rPr>
                      <w:rFonts w:ascii="Arial" w:hAnsi="Arial" w:cs="Arial"/>
                      <w:b/>
                      <w:bCs/>
                    </w:rPr>
                  </w:pPr>
                  <w:r w:rsidRPr="0059364A">
                    <w:rPr>
                      <w:rFonts w:ascii="Arial" w:hAnsi="Arial" w:cs="Arial"/>
                      <w:b/>
                      <w:bCs/>
                      <w:sz w:val="22"/>
                      <w:szCs w:val="22"/>
                    </w:rPr>
                    <w:t>No. of OFIs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EE79EA" w14:textId="77777777" w:rsidR="000456A7" w:rsidRPr="0059364A" w:rsidRDefault="000456A7" w:rsidP="006B3FF3">
                  <w:pPr>
                    <w:spacing w:after="0" w:line="240" w:lineRule="auto"/>
                    <w:ind w:left="-108" w:firstLine="108"/>
                    <w:jc w:val="center"/>
                    <w:rPr>
                      <w:rFonts w:ascii="Arial" w:hAnsi="Arial" w:cs="Arial"/>
                      <w:b/>
                      <w:bCs/>
                    </w:rPr>
                  </w:pPr>
                  <w:r w:rsidRPr="0059364A">
                    <w:rPr>
                      <w:rFonts w:ascii="Arial" w:hAnsi="Arial" w:cs="Arial"/>
                      <w:b/>
                      <w:bCs/>
                      <w:sz w:val="22"/>
                      <w:szCs w:val="22"/>
                    </w:rPr>
                    <w:t xml:space="preserve">No. of OFIs      </w:t>
                  </w:r>
                  <w:r w:rsidRPr="0059364A">
                    <w:rPr>
                      <w:rFonts w:ascii="Arial" w:hAnsi="Arial" w:cs="Arial"/>
                      <w:b/>
                      <w:bCs/>
                      <w:sz w:val="16"/>
                      <w:szCs w:val="16"/>
                    </w:rPr>
                    <w:t>(Action Item)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1C8041C" w14:textId="77777777" w:rsidR="000456A7" w:rsidRPr="0059364A" w:rsidRDefault="000456A7" w:rsidP="006B3FF3">
                  <w:pPr>
                    <w:spacing w:after="0" w:line="240" w:lineRule="auto"/>
                    <w:jc w:val="center"/>
                    <w:rPr>
                      <w:rFonts w:ascii="Arial" w:hAnsi="Arial" w:cs="Arial"/>
                      <w:b/>
                      <w:bCs/>
                      <w:sz w:val="20"/>
                      <w:szCs w:val="20"/>
                    </w:rPr>
                  </w:pPr>
                  <w:r w:rsidRPr="0059364A">
                    <w:rPr>
                      <w:rFonts w:ascii="Arial" w:hAnsi="Arial" w:cs="Arial"/>
                      <w:b/>
                      <w:bCs/>
                      <w:sz w:val="20"/>
                      <w:szCs w:val="20"/>
                    </w:rPr>
                    <w:t xml:space="preserve">No. of </w:t>
                  </w:r>
                </w:p>
                <w:p w14:paraId="21529AEA" w14:textId="77777777" w:rsidR="000456A7" w:rsidRPr="0059364A" w:rsidRDefault="000456A7" w:rsidP="006B3FF3">
                  <w:pPr>
                    <w:spacing w:after="0" w:line="240" w:lineRule="auto"/>
                    <w:jc w:val="center"/>
                    <w:rPr>
                      <w:rFonts w:ascii="Arial" w:hAnsi="Arial" w:cs="Arial"/>
                      <w:b/>
                      <w:bCs/>
                      <w:sz w:val="20"/>
                      <w:szCs w:val="20"/>
                    </w:rPr>
                  </w:pPr>
                  <w:r w:rsidRPr="0059364A">
                    <w:rPr>
                      <w:rFonts w:ascii="Arial" w:hAnsi="Arial" w:cs="Arial"/>
                      <w:b/>
                      <w:bCs/>
                      <w:sz w:val="20"/>
                      <w:szCs w:val="20"/>
                    </w:rPr>
                    <w:t>Ps</w:t>
                  </w:r>
                </w:p>
              </w:tc>
            </w:tr>
            <w:tr w:rsidR="000456A7" w:rsidRPr="0059364A" w14:paraId="5A5ACD82" w14:textId="77777777" w:rsidTr="006B3FF3">
              <w:trPr>
                <w:trHeight w:val="219"/>
              </w:trPr>
              <w:tc>
                <w:tcPr>
                  <w:tcW w:w="2226" w:type="dxa"/>
                  <w:tcBorders>
                    <w:top w:val="single" w:sz="4" w:space="0" w:color="auto"/>
                    <w:left w:val="single" w:sz="4" w:space="0" w:color="auto"/>
                    <w:bottom w:val="single" w:sz="4" w:space="0" w:color="000000"/>
                    <w:right w:val="single" w:sz="4" w:space="0" w:color="auto"/>
                  </w:tcBorders>
                  <w:shd w:val="clear" w:color="auto" w:fill="auto"/>
                  <w:vAlign w:val="center"/>
                </w:tcPr>
                <w:p w14:paraId="1E1E84B9" w14:textId="77777777" w:rsidR="000456A7" w:rsidRPr="0059364A" w:rsidRDefault="000456A7" w:rsidP="006B3FF3">
                  <w:pPr>
                    <w:spacing w:after="0" w:line="240" w:lineRule="auto"/>
                    <w:jc w:val="center"/>
                    <w:rPr>
                      <w:rFonts w:ascii="Arial" w:hAnsi="Arial" w:cs="Arial"/>
                      <w:b/>
                      <w:bC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D66063" w14:textId="77777777" w:rsidR="000456A7" w:rsidRPr="0059364A" w:rsidRDefault="000456A7" w:rsidP="006B3FF3">
                  <w:pPr>
                    <w:spacing w:after="0" w:line="240" w:lineRule="auto"/>
                    <w:jc w:val="center"/>
                    <w:rPr>
                      <w:rFonts w:ascii="Arial" w:hAnsi="Arial" w:cs="Arial"/>
                      <w:b/>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3C6BC4" w14:textId="77777777" w:rsidR="000456A7" w:rsidRPr="0059364A" w:rsidRDefault="000456A7" w:rsidP="006B3FF3">
                  <w:pPr>
                    <w:spacing w:after="0" w:line="240" w:lineRule="auto"/>
                    <w:ind w:left="-20" w:right="-108" w:firstLine="20"/>
                    <w:jc w:val="center"/>
                    <w:rPr>
                      <w:rFonts w:ascii="Arial" w:hAnsi="Arial" w:cs="Arial"/>
                      <w:b/>
                      <w:bCs/>
                      <w:sz w:val="20"/>
                      <w:szCs w:val="20"/>
                    </w:rPr>
                  </w:pPr>
                </w:p>
              </w:tc>
              <w:tc>
                <w:tcPr>
                  <w:tcW w:w="810" w:type="dxa"/>
                  <w:tcBorders>
                    <w:top w:val="single" w:sz="4" w:space="0" w:color="auto"/>
                    <w:left w:val="single" w:sz="4" w:space="0" w:color="auto"/>
                    <w:bottom w:val="single" w:sz="4" w:space="0" w:color="000000"/>
                    <w:right w:val="single" w:sz="4" w:space="0" w:color="auto"/>
                  </w:tcBorders>
                  <w:shd w:val="clear" w:color="auto" w:fill="auto"/>
                  <w:vAlign w:val="center"/>
                </w:tcPr>
                <w:p w14:paraId="02FF01B8" w14:textId="77777777" w:rsidR="000456A7" w:rsidRPr="0059364A" w:rsidRDefault="000456A7" w:rsidP="006B3FF3">
                  <w:pPr>
                    <w:spacing w:after="0" w:line="240" w:lineRule="auto"/>
                    <w:ind w:left="-108" w:right="-108" w:firstLine="108"/>
                    <w:jc w:val="center"/>
                    <w:rPr>
                      <w:rFonts w:ascii="Arial" w:hAnsi="Arial" w:cs="Arial"/>
                      <w:b/>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BF19636" w14:textId="77777777" w:rsidR="000456A7" w:rsidRPr="0059364A" w:rsidRDefault="000456A7" w:rsidP="006B3FF3">
                  <w:pPr>
                    <w:spacing w:after="0" w:line="240" w:lineRule="auto"/>
                    <w:jc w:val="center"/>
                    <w:rPr>
                      <w:rFonts w:ascii="Arial" w:hAnsi="Arial" w:cs="Arial"/>
                      <w:b/>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1C4918" w14:textId="77777777" w:rsidR="000456A7" w:rsidRPr="0059364A" w:rsidRDefault="000456A7" w:rsidP="006B3FF3">
                  <w:pPr>
                    <w:spacing w:after="0" w:line="240" w:lineRule="auto"/>
                    <w:ind w:left="-18" w:firstLine="18"/>
                    <w:jc w:val="center"/>
                    <w:rPr>
                      <w:rFonts w:ascii="Arial" w:hAnsi="Arial" w:cs="Arial"/>
                      <w:b/>
                      <w:bCs/>
                      <w:sz w:val="20"/>
                      <w:szCs w:val="20"/>
                    </w:rPr>
                  </w:pPr>
                </w:p>
              </w:tc>
              <w:tc>
                <w:tcPr>
                  <w:tcW w:w="810" w:type="dxa"/>
                  <w:tcBorders>
                    <w:top w:val="single" w:sz="4" w:space="0" w:color="auto"/>
                    <w:left w:val="single" w:sz="4" w:space="0" w:color="auto"/>
                    <w:right w:val="single" w:sz="4" w:space="0" w:color="auto"/>
                  </w:tcBorders>
                  <w:vAlign w:val="center"/>
                </w:tcPr>
                <w:p w14:paraId="2E2D0663" w14:textId="77777777" w:rsidR="000456A7" w:rsidRPr="0059364A" w:rsidRDefault="000456A7" w:rsidP="006B3FF3">
                  <w:pPr>
                    <w:spacing w:after="0" w:line="240" w:lineRule="auto"/>
                    <w:ind w:left="-108" w:right="-108" w:firstLine="108"/>
                    <w:jc w:val="center"/>
                    <w:rPr>
                      <w:rFonts w:ascii="Arial" w:hAnsi="Arial" w:cs="Arial"/>
                      <w:b/>
                      <w:bCs/>
                      <w:strike/>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5AC501" w14:textId="77777777" w:rsidR="000456A7" w:rsidRPr="0059364A" w:rsidRDefault="000456A7" w:rsidP="006B3FF3">
                  <w:pPr>
                    <w:spacing w:after="0" w:line="240" w:lineRule="auto"/>
                    <w:jc w:val="center"/>
                    <w:rPr>
                      <w:rFonts w:ascii="Arial" w:hAnsi="Arial" w:cs="Arial"/>
                      <w:b/>
                      <w:bCs/>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448452" w14:textId="77777777" w:rsidR="000456A7" w:rsidRPr="0059364A" w:rsidRDefault="000456A7" w:rsidP="006B3FF3">
                  <w:pPr>
                    <w:spacing w:after="0" w:line="240" w:lineRule="auto"/>
                    <w:ind w:left="-108" w:firstLine="108"/>
                    <w:jc w:val="center"/>
                    <w:rPr>
                      <w:rFonts w:ascii="Arial" w:hAnsi="Arial" w:cs="Arial"/>
                      <w:b/>
                      <w:bCs/>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094DFCF" w14:textId="77777777" w:rsidR="000456A7" w:rsidRPr="0059364A" w:rsidRDefault="000456A7" w:rsidP="006B3FF3">
                  <w:pPr>
                    <w:spacing w:after="0" w:line="240" w:lineRule="auto"/>
                    <w:jc w:val="center"/>
                    <w:rPr>
                      <w:rFonts w:ascii="Arial" w:hAnsi="Arial" w:cs="Arial"/>
                      <w:b/>
                      <w:bCs/>
                      <w:sz w:val="20"/>
                      <w:szCs w:val="20"/>
                    </w:rPr>
                  </w:pPr>
                </w:p>
              </w:tc>
            </w:tr>
            <w:tr w:rsidR="000456A7" w:rsidRPr="0059364A" w14:paraId="06EB696B" w14:textId="77777777" w:rsidTr="006B3FF3">
              <w:trPr>
                <w:trHeight w:val="666"/>
              </w:trPr>
              <w:tc>
                <w:tcPr>
                  <w:tcW w:w="2226" w:type="dxa"/>
                  <w:tcBorders>
                    <w:top w:val="single" w:sz="4" w:space="0" w:color="auto"/>
                    <w:left w:val="single" w:sz="4" w:space="0" w:color="auto"/>
                    <w:bottom w:val="single" w:sz="4" w:space="0" w:color="000000"/>
                    <w:right w:val="single" w:sz="4" w:space="0" w:color="auto"/>
                  </w:tcBorders>
                  <w:shd w:val="clear" w:color="auto" w:fill="auto"/>
                  <w:vAlign w:val="center"/>
                </w:tcPr>
                <w:p w14:paraId="688ACEBD" w14:textId="77777777" w:rsidR="000456A7" w:rsidRPr="0059364A" w:rsidRDefault="000456A7" w:rsidP="006B3FF3">
                  <w:pPr>
                    <w:spacing w:after="0" w:line="240" w:lineRule="auto"/>
                    <w:rPr>
                      <w:rFonts w:ascii="Arial" w:hAnsi="Arial" w:cs="Arial"/>
                      <w:b/>
                      <w:bCs/>
                    </w:rPr>
                  </w:pPr>
                  <w:r w:rsidRPr="0059364A">
                    <w:rPr>
                      <w:rFonts w:ascii="Arial" w:hAnsi="Arial" w:cs="Arial"/>
                      <w:b/>
                      <w:bCs/>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02A12AF" w14:textId="77777777" w:rsidR="000456A7" w:rsidRPr="0059364A" w:rsidRDefault="000456A7" w:rsidP="006B3FF3">
                  <w:pPr>
                    <w:spacing w:after="0" w:line="240" w:lineRule="auto"/>
                    <w:jc w:val="center"/>
                    <w:rPr>
                      <w:rFonts w:ascii="Arial" w:hAnsi="Arial" w:cs="Arial"/>
                      <w:b/>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91B9E3C" w14:textId="77777777" w:rsidR="000456A7" w:rsidRPr="0059364A" w:rsidRDefault="000456A7" w:rsidP="006B3FF3">
                  <w:pPr>
                    <w:spacing w:after="0" w:line="240" w:lineRule="auto"/>
                    <w:ind w:left="-20" w:right="-108" w:firstLine="20"/>
                    <w:jc w:val="center"/>
                    <w:rPr>
                      <w:rFonts w:ascii="Arial" w:hAnsi="Arial" w:cs="Arial"/>
                      <w:b/>
                      <w:bCs/>
                      <w:sz w:val="20"/>
                      <w:szCs w:val="20"/>
                    </w:rPr>
                  </w:pPr>
                </w:p>
              </w:tc>
              <w:tc>
                <w:tcPr>
                  <w:tcW w:w="810" w:type="dxa"/>
                  <w:tcBorders>
                    <w:top w:val="single" w:sz="4" w:space="0" w:color="auto"/>
                    <w:left w:val="single" w:sz="4" w:space="0" w:color="auto"/>
                    <w:bottom w:val="single" w:sz="4" w:space="0" w:color="000000"/>
                    <w:right w:val="single" w:sz="4" w:space="0" w:color="auto"/>
                  </w:tcBorders>
                  <w:shd w:val="clear" w:color="auto" w:fill="auto"/>
                  <w:vAlign w:val="center"/>
                </w:tcPr>
                <w:p w14:paraId="13925BC3" w14:textId="77777777" w:rsidR="000456A7" w:rsidRPr="0059364A" w:rsidRDefault="000456A7" w:rsidP="006B3FF3">
                  <w:pPr>
                    <w:spacing w:after="0" w:line="240" w:lineRule="auto"/>
                    <w:ind w:left="-108" w:right="-108" w:firstLine="108"/>
                    <w:jc w:val="center"/>
                    <w:rPr>
                      <w:rFonts w:ascii="Arial" w:hAnsi="Arial" w:cs="Arial"/>
                      <w:b/>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D6F3E5" w14:textId="77777777" w:rsidR="000456A7" w:rsidRPr="0059364A" w:rsidRDefault="000456A7" w:rsidP="006B3FF3">
                  <w:pPr>
                    <w:spacing w:after="0" w:line="240" w:lineRule="auto"/>
                    <w:jc w:val="center"/>
                    <w:rPr>
                      <w:rFonts w:ascii="Arial" w:hAnsi="Arial" w:cs="Arial"/>
                      <w:b/>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15790E8" w14:textId="77777777" w:rsidR="000456A7" w:rsidRPr="0059364A" w:rsidRDefault="000456A7" w:rsidP="006B3FF3">
                  <w:pPr>
                    <w:spacing w:after="0" w:line="240" w:lineRule="auto"/>
                    <w:ind w:left="-18" w:firstLine="18"/>
                    <w:jc w:val="center"/>
                    <w:rPr>
                      <w:rFonts w:ascii="Arial" w:hAnsi="Arial" w:cs="Arial"/>
                      <w:b/>
                      <w:bCs/>
                      <w:sz w:val="20"/>
                      <w:szCs w:val="20"/>
                    </w:rPr>
                  </w:pPr>
                </w:p>
              </w:tc>
              <w:tc>
                <w:tcPr>
                  <w:tcW w:w="810" w:type="dxa"/>
                  <w:tcBorders>
                    <w:top w:val="single" w:sz="4" w:space="0" w:color="auto"/>
                    <w:left w:val="single" w:sz="4" w:space="0" w:color="auto"/>
                    <w:right w:val="single" w:sz="4" w:space="0" w:color="auto"/>
                  </w:tcBorders>
                  <w:vAlign w:val="center"/>
                </w:tcPr>
                <w:p w14:paraId="175EB960" w14:textId="77777777" w:rsidR="000456A7" w:rsidRPr="0059364A" w:rsidRDefault="000456A7" w:rsidP="006B3FF3">
                  <w:pPr>
                    <w:spacing w:after="0" w:line="240" w:lineRule="auto"/>
                    <w:ind w:left="-108" w:right="-108" w:firstLine="108"/>
                    <w:jc w:val="center"/>
                    <w:rPr>
                      <w:rFonts w:ascii="Arial" w:hAnsi="Arial" w:cs="Arial"/>
                      <w:b/>
                      <w:bCs/>
                      <w:strike/>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7FA47FB" w14:textId="77777777" w:rsidR="000456A7" w:rsidRPr="0059364A" w:rsidRDefault="000456A7" w:rsidP="006B3FF3">
                  <w:pPr>
                    <w:spacing w:after="0" w:line="240" w:lineRule="auto"/>
                    <w:jc w:val="center"/>
                    <w:rPr>
                      <w:rFonts w:ascii="Arial" w:hAnsi="Arial" w:cs="Arial"/>
                      <w:b/>
                      <w:bCs/>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A83EB0" w14:textId="77777777" w:rsidR="000456A7" w:rsidRPr="0059364A" w:rsidRDefault="000456A7" w:rsidP="006B3FF3">
                  <w:pPr>
                    <w:spacing w:after="0" w:line="240" w:lineRule="auto"/>
                    <w:ind w:left="-108" w:firstLine="108"/>
                    <w:jc w:val="center"/>
                    <w:rPr>
                      <w:rFonts w:ascii="Arial" w:hAnsi="Arial" w:cs="Arial"/>
                      <w:b/>
                      <w:bCs/>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79C79C" w14:textId="77777777" w:rsidR="000456A7" w:rsidRPr="0059364A" w:rsidRDefault="000456A7" w:rsidP="006B3FF3">
                  <w:pPr>
                    <w:spacing w:after="0" w:line="240" w:lineRule="auto"/>
                    <w:jc w:val="center"/>
                    <w:rPr>
                      <w:rFonts w:ascii="Arial" w:hAnsi="Arial" w:cs="Arial"/>
                      <w:b/>
                      <w:bCs/>
                      <w:sz w:val="20"/>
                      <w:szCs w:val="20"/>
                    </w:rPr>
                  </w:pPr>
                </w:p>
              </w:tc>
            </w:tr>
            <w:tr w:rsidR="000456A7" w:rsidRPr="0059364A" w14:paraId="409BCA4F" w14:textId="77777777" w:rsidTr="006B3FF3">
              <w:trPr>
                <w:trHeight w:val="690"/>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14:paraId="1037D4C3" w14:textId="77777777" w:rsidR="000456A7" w:rsidRPr="0059364A" w:rsidRDefault="000456A7" w:rsidP="006B3FF3">
                  <w:pPr>
                    <w:spacing w:after="0" w:line="240" w:lineRule="auto"/>
                    <w:rPr>
                      <w:rFonts w:ascii="Arial" w:hAnsi="Arial" w:cs="Arial"/>
                      <w:kern w:val="24"/>
                      <w:sz w:val="20"/>
                      <w:szCs w:val="20"/>
                    </w:rPr>
                  </w:pPr>
                  <w:r w:rsidRPr="0059364A">
                    <w:rPr>
                      <w:rFonts w:ascii="Arial" w:hAnsi="Arial" w:cs="Arial"/>
                      <w:sz w:val="20"/>
                      <w:szCs w:val="20"/>
                    </w:rPr>
                    <w:t>Most Deviated Clauses (ISO/QM/QP)</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9FABB" w14:textId="77777777" w:rsidR="000456A7" w:rsidRPr="0059364A" w:rsidRDefault="000456A7" w:rsidP="006B3FF3">
                  <w:pPr>
                    <w:spacing w:after="0" w:line="240" w:lineRule="auto"/>
                    <w:jc w:val="right"/>
                    <w:rPr>
                      <w:rFonts w:ascii="Arial" w:hAnsi="Arial" w:cs="Arial"/>
                      <w:b/>
                      <w:bC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4B31F" w14:textId="77777777" w:rsidR="000456A7" w:rsidRPr="0059364A" w:rsidRDefault="000456A7" w:rsidP="006B3FF3">
                  <w:pPr>
                    <w:spacing w:after="0" w:line="240" w:lineRule="auto"/>
                    <w:jc w:val="right"/>
                    <w:rPr>
                      <w:rFonts w:ascii="Arial" w:hAnsi="Arial" w:cs="Arial"/>
                      <w:b/>
                      <w:bC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88847" w14:textId="77777777" w:rsidR="000456A7" w:rsidRPr="0059364A" w:rsidRDefault="000456A7" w:rsidP="006B3FF3">
                  <w:pPr>
                    <w:spacing w:after="0" w:line="240" w:lineRule="auto"/>
                    <w:jc w:val="right"/>
                    <w:rPr>
                      <w:rFonts w:ascii="Arial" w:hAnsi="Arial" w:cs="Arial"/>
                      <w:b/>
                      <w:bC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0C15E" w14:textId="77777777" w:rsidR="000456A7" w:rsidRPr="0059364A" w:rsidRDefault="000456A7" w:rsidP="006B3FF3">
                  <w:pPr>
                    <w:spacing w:after="0" w:line="240" w:lineRule="auto"/>
                    <w:jc w:val="right"/>
                    <w:rPr>
                      <w:rFonts w:ascii="Arial" w:hAnsi="Arial" w:cs="Arial"/>
                      <w:b/>
                      <w:bC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7081E" w14:textId="77777777" w:rsidR="000456A7" w:rsidRPr="0059364A" w:rsidRDefault="000456A7" w:rsidP="006B3FF3">
                  <w:pPr>
                    <w:spacing w:after="0" w:line="240" w:lineRule="auto"/>
                    <w:jc w:val="right"/>
                    <w:rPr>
                      <w:rFonts w:ascii="Arial" w:hAnsi="Arial" w:cs="Arial"/>
                      <w:b/>
                      <w:bCs/>
                    </w:rPr>
                  </w:pPr>
                </w:p>
              </w:tc>
              <w:tc>
                <w:tcPr>
                  <w:tcW w:w="810" w:type="dxa"/>
                  <w:tcBorders>
                    <w:top w:val="single" w:sz="4" w:space="0" w:color="auto"/>
                    <w:left w:val="single" w:sz="4" w:space="0" w:color="auto"/>
                    <w:bottom w:val="single" w:sz="4" w:space="0" w:color="auto"/>
                    <w:right w:val="single" w:sz="4" w:space="0" w:color="auto"/>
                  </w:tcBorders>
                </w:tcPr>
                <w:p w14:paraId="61FF3FFD" w14:textId="77777777" w:rsidR="000456A7" w:rsidRPr="0059364A" w:rsidRDefault="000456A7" w:rsidP="006B3FF3">
                  <w:pPr>
                    <w:spacing w:after="0" w:line="240" w:lineRule="auto"/>
                    <w:jc w:val="right"/>
                    <w:rPr>
                      <w:rFonts w:ascii="Arial" w:hAnsi="Arial" w:cs="Arial"/>
                      <w:b/>
                      <w:bCs/>
                      <w:strike/>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6A5A1" w14:textId="77777777" w:rsidR="000456A7" w:rsidRPr="0059364A" w:rsidRDefault="000456A7" w:rsidP="006B3FF3">
                  <w:pPr>
                    <w:spacing w:after="0" w:line="240" w:lineRule="auto"/>
                    <w:jc w:val="right"/>
                    <w:rPr>
                      <w:rFonts w:ascii="Arial" w:hAnsi="Arial" w:cs="Arial"/>
                      <w:b/>
                      <w:bC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94CC75C" w14:textId="77777777" w:rsidR="000456A7" w:rsidRPr="0059364A" w:rsidRDefault="000456A7" w:rsidP="006B3FF3">
                  <w:pPr>
                    <w:spacing w:after="0" w:line="240" w:lineRule="auto"/>
                    <w:jc w:val="right"/>
                    <w:rPr>
                      <w:rFonts w:ascii="Arial" w:hAnsi="Arial" w:cs="Arial"/>
                      <w:b/>
                      <w:bC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1890544" w14:textId="77777777" w:rsidR="000456A7" w:rsidRPr="0059364A" w:rsidRDefault="000456A7" w:rsidP="006B3FF3">
                  <w:pPr>
                    <w:spacing w:after="0" w:line="240" w:lineRule="auto"/>
                    <w:jc w:val="right"/>
                    <w:rPr>
                      <w:rFonts w:ascii="Arial" w:hAnsi="Arial" w:cs="Arial"/>
                      <w:b/>
                      <w:bCs/>
                    </w:rPr>
                  </w:pPr>
                </w:p>
              </w:tc>
            </w:tr>
          </w:tbl>
          <w:p w14:paraId="33AD12EA" w14:textId="77777777" w:rsidR="000456A7" w:rsidRPr="0059364A" w:rsidRDefault="000456A7" w:rsidP="006B3FF3">
            <w:pPr>
              <w:pStyle w:val="ListParagraph"/>
              <w:spacing w:after="0" w:line="240" w:lineRule="auto"/>
              <w:rPr>
                <w:rFonts w:ascii="Arial" w:hAnsi="Arial" w:cs="Arial"/>
              </w:rPr>
            </w:pPr>
            <w:r w:rsidRPr="0059364A">
              <w:rPr>
                <w:rFonts w:ascii="Arial" w:hAnsi="Arial" w:cs="Arial"/>
              </w:rPr>
              <w:t xml:space="preserve"> </w:t>
            </w:r>
          </w:p>
        </w:tc>
      </w:tr>
      <w:tr w:rsidR="000456A7" w:rsidRPr="0059364A" w14:paraId="4329A078" w14:textId="77777777" w:rsidTr="006B3FF3">
        <w:trPr>
          <w:trHeight w:val="735"/>
        </w:trPr>
        <w:tc>
          <w:tcPr>
            <w:tcW w:w="4884" w:type="dxa"/>
          </w:tcPr>
          <w:p w14:paraId="5DBE0EAD" w14:textId="77777777" w:rsidR="000456A7" w:rsidRPr="0059364A" w:rsidRDefault="000456A7" w:rsidP="006B3FF3">
            <w:pPr>
              <w:pStyle w:val="ListParagraph"/>
              <w:spacing w:after="0" w:line="240" w:lineRule="auto"/>
              <w:ind w:left="540" w:hanging="540"/>
              <w:rPr>
                <w:rFonts w:ascii="Arial" w:hAnsi="Arial" w:cs="Arial"/>
                <w:b/>
                <w:sz w:val="22"/>
                <w:szCs w:val="22"/>
              </w:rPr>
            </w:pPr>
            <w:r w:rsidRPr="0059364A">
              <w:rPr>
                <w:rFonts w:ascii="Arial" w:hAnsi="Arial" w:cs="Arial"/>
                <w:b/>
                <w:sz w:val="22"/>
                <w:szCs w:val="22"/>
              </w:rPr>
              <w:t>Prepared by:</w:t>
            </w:r>
          </w:p>
          <w:p w14:paraId="5F45F94F" w14:textId="77777777" w:rsidR="000456A7" w:rsidRPr="0059364A" w:rsidRDefault="000456A7" w:rsidP="006B3FF3">
            <w:pPr>
              <w:pStyle w:val="ListParagraph"/>
              <w:spacing w:after="0" w:line="240" w:lineRule="auto"/>
              <w:ind w:left="540" w:hanging="540"/>
              <w:rPr>
                <w:rFonts w:ascii="Arial" w:hAnsi="Arial" w:cs="Arial"/>
                <w:b/>
                <w:sz w:val="22"/>
                <w:szCs w:val="22"/>
              </w:rPr>
            </w:pPr>
            <w:r w:rsidRPr="0059364A">
              <w:rPr>
                <w:rFonts w:ascii="Arial" w:hAnsi="Arial" w:cs="Arial"/>
                <w:b/>
                <w:sz w:val="22"/>
                <w:szCs w:val="22"/>
              </w:rPr>
              <w:t xml:space="preserve">          ________________________ </w:t>
            </w:r>
          </w:p>
          <w:p w14:paraId="1A7A2C36" w14:textId="77777777" w:rsidR="000456A7" w:rsidRPr="0059364A" w:rsidRDefault="000456A7" w:rsidP="006B3FF3">
            <w:pPr>
              <w:pStyle w:val="ListParagraph"/>
              <w:tabs>
                <w:tab w:val="right" w:pos="4572"/>
              </w:tabs>
              <w:spacing w:after="0" w:line="240" w:lineRule="auto"/>
              <w:ind w:left="540" w:hanging="540"/>
              <w:rPr>
                <w:rFonts w:ascii="Arial" w:hAnsi="Arial" w:cs="Arial"/>
                <w:sz w:val="22"/>
                <w:szCs w:val="22"/>
              </w:rPr>
            </w:pPr>
            <w:r w:rsidRPr="0059364A">
              <w:rPr>
                <w:rFonts w:ascii="Arial" w:hAnsi="Arial" w:cs="Arial"/>
                <w:sz w:val="22"/>
                <w:szCs w:val="22"/>
              </w:rPr>
              <w:t xml:space="preserve">                 COROPO IQA Focal</w:t>
            </w:r>
          </w:p>
          <w:p w14:paraId="5BFEC54B" w14:textId="77777777" w:rsidR="000456A7" w:rsidRPr="0059364A" w:rsidRDefault="000456A7" w:rsidP="006B3FF3">
            <w:pPr>
              <w:pStyle w:val="ListParagraph"/>
              <w:tabs>
                <w:tab w:val="right" w:pos="4572"/>
              </w:tabs>
              <w:spacing w:after="0" w:line="240" w:lineRule="auto"/>
              <w:ind w:left="540" w:hanging="540"/>
              <w:rPr>
                <w:rFonts w:ascii="Arial" w:hAnsi="Arial" w:cs="Arial"/>
                <w:b/>
                <w:sz w:val="22"/>
                <w:szCs w:val="22"/>
              </w:rPr>
            </w:pPr>
            <w:r w:rsidRPr="0059364A">
              <w:rPr>
                <w:rFonts w:ascii="Arial" w:hAnsi="Arial" w:cs="Arial"/>
                <w:b/>
                <w:sz w:val="22"/>
                <w:szCs w:val="22"/>
              </w:rPr>
              <w:t>Date:</w:t>
            </w:r>
          </w:p>
        </w:tc>
        <w:tc>
          <w:tcPr>
            <w:tcW w:w="4746" w:type="dxa"/>
          </w:tcPr>
          <w:p w14:paraId="57E3B87E" w14:textId="77777777" w:rsidR="000456A7" w:rsidRPr="0059364A" w:rsidRDefault="000456A7" w:rsidP="006B3FF3">
            <w:pPr>
              <w:pStyle w:val="ListParagraph"/>
              <w:spacing w:after="0" w:line="240" w:lineRule="auto"/>
              <w:ind w:left="540" w:hanging="540"/>
              <w:rPr>
                <w:rFonts w:ascii="Arial" w:hAnsi="Arial" w:cs="Arial"/>
                <w:b/>
                <w:sz w:val="22"/>
                <w:szCs w:val="22"/>
              </w:rPr>
            </w:pPr>
            <w:r w:rsidRPr="0059364A">
              <w:rPr>
                <w:rFonts w:ascii="Arial" w:hAnsi="Arial" w:cs="Arial"/>
                <w:b/>
                <w:sz w:val="22"/>
                <w:szCs w:val="22"/>
              </w:rPr>
              <w:t>Approved by:</w:t>
            </w:r>
          </w:p>
          <w:p w14:paraId="5629A957" w14:textId="77777777" w:rsidR="000456A7" w:rsidRPr="0059364A" w:rsidRDefault="000456A7" w:rsidP="006B3FF3">
            <w:pPr>
              <w:pStyle w:val="ListParagraph"/>
              <w:spacing w:after="0" w:line="240" w:lineRule="auto"/>
              <w:ind w:left="540" w:hanging="540"/>
              <w:rPr>
                <w:rFonts w:ascii="Arial" w:hAnsi="Arial" w:cs="Arial"/>
                <w:b/>
                <w:sz w:val="22"/>
                <w:szCs w:val="22"/>
              </w:rPr>
            </w:pPr>
            <w:r w:rsidRPr="0059364A">
              <w:rPr>
                <w:rFonts w:ascii="Arial" w:hAnsi="Arial" w:cs="Arial"/>
                <w:b/>
                <w:sz w:val="22"/>
                <w:szCs w:val="22"/>
              </w:rPr>
              <w:t>______________________________</w:t>
            </w:r>
          </w:p>
          <w:p w14:paraId="17525A35" w14:textId="77777777" w:rsidR="000456A7" w:rsidRPr="0059364A" w:rsidRDefault="000456A7" w:rsidP="006B3FF3">
            <w:pPr>
              <w:pStyle w:val="ListParagraph"/>
              <w:tabs>
                <w:tab w:val="right" w:pos="4572"/>
              </w:tabs>
              <w:spacing w:after="0" w:line="240" w:lineRule="auto"/>
              <w:ind w:left="540" w:hanging="540"/>
              <w:jc w:val="center"/>
              <w:rPr>
                <w:rFonts w:ascii="Arial" w:hAnsi="Arial" w:cs="Arial"/>
                <w:sz w:val="22"/>
                <w:szCs w:val="22"/>
              </w:rPr>
            </w:pPr>
            <w:r w:rsidRPr="0059364A">
              <w:rPr>
                <w:rFonts w:ascii="Arial" w:hAnsi="Arial" w:cs="Arial"/>
                <w:sz w:val="22"/>
                <w:szCs w:val="22"/>
              </w:rPr>
              <w:t>Head, Operating Unit</w:t>
            </w:r>
          </w:p>
          <w:p w14:paraId="4D5B506F" w14:textId="77777777" w:rsidR="000456A7" w:rsidRPr="0059364A" w:rsidRDefault="000456A7" w:rsidP="006B3FF3">
            <w:pPr>
              <w:pStyle w:val="ListParagraph"/>
              <w:tabs>
                <w:tab w:val="right" w:pos="4572"/>
              </w:tabs>
              <w:spacing w:after="0" w:line="240" w:lineRule="auto"/>
              <w:ind w:left="540" w:hanging="540"/>
              <w:rPr>
                <w:rFonts w:ascii="Arial" w:hAnsi="Arial" w:cs="Arial"/>
                <w:b/>
                <w:sz w:val="22"/>
                <w:szCs w:val="22"/>
              </w:rPr>
            </w:pPr>
            <w:r w:rsidRPr="0059364A">
              <w:rPr>
                <w:rFonts w:ascii="Arial" w:hAnsi="Arial" w:cs="Arial"/>
                <w:b/>
                <w:sz w:val="22"/>
                <w:szCs w:val="22"/>
              </w:rPr>
              <w:t>Date:</w:t>
            </w:r>
            <w:bookmarkStart w:id="0" w:name="_GoBack"/>
            <w:bookmarkEnd w:id="0"/>
          </w:p>
        </w:tc>
      </w:tr>
    </w:tbl>
    <w:permEnd w:id="2092125298"/>
    <w:p w14:paraId="2EFDF5E2" w14:textId="77777777" w:rsidR="000456A7" w:rsidRPr="0059364A" w:rsidRDefault="000456A7" w:rsidP="000456A7">
      <w:pPr>
        <w:tabs>
          <w:tab w:val="left" w:pos="6840"/>
        </w:tabs>
        <w:spacing w:after="0" w:line="240" w:lineRule="auto"/>
        <w:ind w:left="720"/>
        <w:rPr>
          <w:rFonts w:ascii="Arial" w:hAnsi="Arial" w:cs="Arial"/>
          <w:sz w:val="20"/>
          <w:szCs w:val="20"/>
        </w:rPr>
      </w:pPr>
      <w:r w:rsidRPr="0059364A">
        <w:rPr>
          <w:rFonts w:ascii="Arial" w:hAnsi="Arial" w:cs="Arial"/>
          <w:sz w:val="20"/>
          <w:szCs w:val="20"/>
        </w:rPr>
        <w:tab/>
      </w:r>
    </w:p>
    <w:p w14:paraId="5FCEB438" w14:textId="77777777" w:rsidR="000456A7" w:rsidRPr="0059364A" w:rsidRDefault="000456A7" w:rsidP="000456A7">
      <w:pPr>
        <w:tabs>
          <w:tab w:val="left" w:pos="6840"/>
        </w:tabs>
        <w:spacing w:after="0" w:line="240" w:lineRule="auto"/>
        <w:ind w:left="720"/>
        <w:rPr>
          <w:rFonts w:ascii="Arial" w:hAnsi="Arial" w:cs="Arial"/>
          <w:sz w:val="20"/>
          <w:szCs w:val="20"/>
        </w:rPr>
      </w:pPr>
    </w:p>
    <w:p w14:paraId="17E4AF5F" w14:textId="77777777" w:rsidR="000456A7" w:rsidRDefault="000456A7" w:rsidP="000456A7">
      <w:pPr>
        <w:tabs>
          <w:tab w:val="left" w:pos="6521"/>
        </w:tabs>
        <w:spacing w:after="0" w:line="240" w:lineRule="auto"/>
        <w:ind w:left="720"/>
        <w:rPr>
          <w:rFonts w:ascii="Arial" w:hAnsi="Arial" w:cs="Arial"/>
          <w:sz w:val="20"/>
          <w:szCs w:val="20"/>
        </w:rPr>
      </w:pPr>
      <w:r>
        <w:rPr>
          <w:rFonts w:ascii="Arial" w:hAnsi="Arial" w:cs="Arial"/>
          <w:sz w:val="20"/>
          <w:szCs w:val="20"/>
        </w:rPr>
        <w:tab/>
      </w:r>
    </w:p>
    <w:p w14:paraId="6D1D4853" w14:textId="77777777" w:rsidR="00B7135F" w:rsidRDefault="00B7135F"/>
    <w:sectPr w:rsidR="00B713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3556"/>
    <w:multiLevelType w:val="hybridMultilevel"/>
    <w:tmpl w:val="C7CC8D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551F7"/>
    <w:multiLevelType w:val="hybridMultilevel"/>
    <w:tmpl w:val="AA54DF18"/>
    <w:lvl w:ilvl="0" w:tplc="C5C22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51414"/>
    <w:multiLevelType w:val="hybridMultilevel"/>
    <w:tmpl w:val="D69CD2FC"/>
    <w:lvl w:ilvl="0" w:tplc="110436F2">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485518">
    <w:abstractNumId w:val="1"/>
  </w:num>
  <w:num w:numId="2" w16cid:durableId="294482736">
    <w:abstractNumId w:val="2"/>
  </w:num>
  <w:num w:numId="3" w16cid:durableId="141551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ocumentProtection w:edit="readOnly" w:enforcement="1" w:cryptProviderType="rsaAES" w:cryptAlgorithmClass="hash" w:cryptAlgorithmType="typeAny" w:cryptAlgorithmSid="14" w:cryptSpinCount="100000" w:hash="FB91JCeBPGKPDOyHqEtZ2ojXgwVsxyF67SUmNXpRQ8lRdDin8IyVSlZy5/gf4RKOFXpXyYfRAoMRlBCIcD/xLg==" w:salt="LJg1gmmsR4WEbKHk6rAF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71"/>
    <w:rsid w:val="000456A7"/>
    <w:rsid w:val="006C3971"/>
    <w:rsid w:val="00B7135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19E23E"/>
  <w15:chartTrackingRefBased/>
  <w15:docId w15:val="{D64A0193-47C6-4D8E-9349-DB98F94B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6A7"/>
    <w:pPr>
      <w:spacing w:after="200" w:line="276" w:lineRule="auto"/>
    </w:pPr>
    <w:rPr>
      <w:rFonts w:ascii="Tahoma" w:eastAsia="Times New Roman"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8</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Guzman</dc:creator>
  <cp:keywords/>
  <dc:description/>
  <cp:lastModifiedBy>Ann De Guzman</cp:lastModifiedBy>
  <cp:revision>2</cp:revision>
  <dcterms:created xsi:type="dcterms:W3CDTF">2022-05-31T07:52:00Z</dcterms:created>
  <dcterms:modified xsi:type="dcterms:W3CDTF">2022-05-31T07:53:00Z</dcterms:modified>
</cp:coreProperties>
</file>